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5E1B" w:rsidRDefault="006B5E1B" w:rsidP="006B5E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5E1B" w:rsidRPr="006B5E1B" w:rsidRDefault="006B5E1B" w:rsidP="006B5E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B5E1B">
        <w:rPr>
          <w:rFonts w:ascii="Times New Roman" w:hAnsi="Times New Roman" w:cs="Times New Roman"/>
          <w:b/>
          <w:sz w:val="28"/>
          <w:szCs w:val="28"/>
        </w:rPr>
        <w:t>COMPOSITION OF CORE BODY OF INTERNAL QUALITY ASSURANCE CELL</w:t>
      </w:r>
    </w:p>
    <w:p w:rsidR="006B5E1B" w:rsidRPr="006B5E1B" w:rsidRDefault="006B5E1B" w:rsidP="006B5E1B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(YEAR 2025-26</w:t>
      </w:r>
      <w:r w:rsidRPr="006B5E1B">
        <w:rPr>
          <w:rFonts w:ascii="Times New Roman" w:hAnsi="Times New Roman" w:cs="Times New Roman"/>
          <w:b/>
          <w:sz w:val="28"/>
          <w:szCs w:val="28"/>
        </w:rPr>
        <w:t>)</w:t>
      </w:r>
    </w:p>
    <w:p w:rsidR="006B5E1B" w:rsidRPr="006B5E1B" w:rsidRDefault="006B5E1B" w:rsidP="006B5E1B">
      <w:pPr>
        <w:jc w:val="both"/>
        <w:rPr>
          <w:rFonts w:ascii="Times New Roman" w:hAnsi="Times New Roman" w:cs="Times New Roman"/>
          <w:sz w:val="24"/>
          <w:szCs w:val="24"/>
        </w:rPr>
      </w:pPr>
      <w:r w:rsidRPr="006B5E1B">
        <w:rPr>
          <w:rFonts w:ascii="Times New Roman" w:hAnsi="Times New Roman" w:cs="Times New Roman"/>
          <w:sz w:val="24"/>
          <w:szCs w:val="24"/>
        </w:rPr>
        <w:t>To carry out all round provisions and over all development of the college, as per th</w:t>
      </w:r>
      <w:r>
        <w:rPr>
          <w:rFonts w:ascii="Times New Roman" w:hAnsi="Times New Roman" w:cs="Times New Roman"/>
          <w:sz w:val="24"/>
          <w:szCs w:val="24"/>
        </w:rPr>
        <w:t xml:space="preserve">e mandate defined by National </w:t>
      </w:r>
      <w:r w:rsidRPr="006B5E1B">
        <w:rPr>
          <w:rFonts w:ascii="Times New Roman" w:hAnsi="Times New Roman" w:cs="Times New Roman"/>
          <w:sz w:val="24"/>
          <w:szCs w:val="24"/>
        </w:rPr>
        <w:t xml:space="preserve">Assessment and Accreditation Council (NAAC), the Internal Quality Assurance Cell is being constituted with following members: </w:t>
      </w:r>
    </w:p>
    <w:tbl>
      <w:tblPr>
        <w:tblStyle w:val="TableGrid"/>
        <w:tblW w:w="0" w:type="auto"/>
        <w:tblInd w:w="108" w:type="dxa"/>
        <w:tblLook w:val="04A0"/>
      </w:tblPr>
      <w:tblGrid>
        <w:gridCol w:w="770"/>
        <w:gridCol w:w="4495"/>
        <w:gridCol w:w="2681"/>
        <w:gridCol w:w="1522"/>
      </w:tblGrid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Sl.No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Name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Designation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Sign</w:t>
            </w: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1.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D.C Pant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Chairperson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2.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Prof. Nazish Khan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IQAC Co-ordinator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3.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Dr. Suman Garia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4.</w:t>
            </w:r>
          </w:p>
        </w:tc>
        <w:tc>
          <w:tcPr>
            <w:tcW w:w="4495" w:type="dxa"/>
          </w:tcPr>
          <w:p w:rsidR="006B5E1B" w:rsidRPr="006B5E1B" w:rsidRDefault="006B5E1B" w:rsidP="006B5E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Sharmishtha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5.</w:t>
            </w:r>
          </w:p>
        </w:tc>
        <w:tc>
          <w:tcPr>
            <w:tcW w:w="4495" w:type="dxa"/>
          </w:tcPr>
          <w:p w:rsidR="006B5E1B" w:rsidRPr="006B5E1B" w:rsidRDefault="006B5E1B" w:rsidP="006B5E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Dr. Rizwana Tabassum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 xml:space="preserve">Dr.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Bhupendra Kumar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Dr.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Devjani Adhikari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Dr. Renu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Dr. Bhagwati Prasad Bahuguna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10.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Mr. Chandan Singh Kathayat, Office Superintendent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Member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11.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Mr. C.P Joshi, PTA President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Stakeholder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</w:p>
        </w:tc>
        <w:tc>
          <w:tcPr>
            <w:tcW w:w="4495" w:type="dxa"/>
          </w:tcPr>
          <w:p w:rsidR="006B5E1B" w:rsidRPr="006B5E1B" w:rsidRDefault="006B5E1B" w:rsidP="006B5E1B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 xml:space="preserve">Mr.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Naval Kishore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Alumni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B5E1B" w:rsidRPr="006B5E1B" w:rsidTr="006B5E1B">
        <w:tc>
          <w:tcPr>
            <w:tcW w:w="770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4495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Mr. Divankar Singh</w:t>
            </w:r>
          </w:p>
        </w:tc>
        <w:tc>
          <w:tcPr>
            <w:tcW w:w="2681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6B5E1B">
              <w:rPr>
                <w:rFonts w:ascii="Times New Roman" w:hAnsi="Times New Roman" w:cs="Times New Roman"/>
                <w:sz w:val="24"/>
                <w:szCs w:val="24"/>
              </w:rPr>
              <w:t>Research Scholar</w:t>
            </w:r>
          </w:p>
        </w:tc>
        <w:tc>
          <w:tcPr>
            <w:tcW w:w="1522" w:type="dxa"/>
          </w:tcPr>
          <w:p w:rsidR="006B5E1B" w:rsidRPr="006B5E1B" w:rsidRDefault="006B5E1B" w:rsidP="000A1CC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6B5E1B" w:rsidRPr="006B5E1B" w:rsidRDefault="006B5E1B" w:rsidP="006B5E1B">
      <w:pPr>
        <w:jc w:val="both"/>
        <w:rPr>
          <w:rFonts w:ascii="Times New Roman" w:hAnsi="Times New Roman" w:cs="Times New Roman"/>
          <w:sz w:val="24"/>
          <w:szCs w:val="24"/>
        </w:rPr>
      </w:pPr>
    </w:p>
    <w:p w:rsidR="006B5E1B" w:rsidRDefault="006B5E1B" w:rsidP="006B5E1B">
      <w:pPr>
        <w:rPr>
          <w:rFonts w:ascii="Times New Roman" w:hAnsi="Times New Roman" w:cs="Times New Roman"/>
          <w:sz w:val="24"/>
          <w:szCs w:val="24"/>
        </w:rPr>
      </w:pPr>
    </w:p>
    <w:p w:rsidR="006B5E1B" w:rsidRDefault="006B5E1B" w:rsidP="006B5E1B">
      <w:pPr>
        <w:rPr>
          <w:rFonts w:ascii="Times New Roman" w:hAnsi="Times New Roman" w:cs="Times New Roman"/>
          <w:sz w:val="24"/>
          <w:szCs w:val="24"/>
        </w:rPr>
      </w:pPr>
    </w:p>
    <w:p w:rsidR="006B5E1B" w:rsidRPr="006B5E1B" w:rsidRDefault="006B5E1B" w:rsidP="006B5E1B">
      <w:pPr>
        <w:rPr>
          <w:rFonts w:ascii="Times New Roman" w:hAnsi="Times New Roman" w:cs="Times New Roman"/>
          <w:sz w:val="24"/>
          <w:szCs w:val="24"/>
        </w:rPr>
      </w:pPr>
      <w:r w:rsidRPr="006B5E1B">
        <w:rPr>
          <w:rFonts w:ascii="Times New Roman" w:hAnsi="Times New Roman" w:cs="Times New Roman"/>
          <w:b/>
          <w:sz w:val="24"/>
          <w:szCs w:val="24"/>
        </w:rPr>
        <w:t xml:space="preserve"> IQAC Co-ordinator</w:t>
      </w:r>
      <w:r w:rsidRPr="006B5E1B">
        <w:rPr>
          <w:rFonts w:ascii="Times New Roman" w:hAnsi="Times New Roman" w:cs="Times New Roman"/>
          <w:sz w:val="24"/>
          <w:szCs w:val="24"/>
        </w:rPr>
        <w:t xml:space="preserve">                                                                              </w:t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6B5E1B">
        <w:rPr>
          <w:rFonts w:ascii="Times New Roman" w:hAnsi="Times New Roman" w:cs="Times New Roman"/>
          <w:sz w:val="24"/>
          <w:szCs w:val="24"/>
        </w:rPr>
        <w:t xml:space="preserve">        </w:t>
      </w:r>
      <w:r w:rsidRPr="006B5E1B">
        <w:rPr>
          <w:rFonts w:ascii="Times New Roman" w:hAnsi="Times New Roman" w:cs="Times New Roman"/>
          <w:b/>
          <w:sz w:val="24"/>
          <w:szCs w:val="24"/>
        </w:rPr>
        <w:t>Principal</w:t>
      </w:r>
    </w:p>
    <w:p w:rsidR="006B5E1B" w:rsidRPr="006B5E1B" w:rsidRDefault="006B5E1B" w:rsidP="006B5E1B">
      <w:pPr>
        <w:rPr>
          <w:rFonts w:ascii="Times New Roman" w:hAnsi="Times New Roman" w:cs="Times New Roman"/>
          <w:sz w:val="24"/>
          <w:szCs w:val="24"/>
        </w:rPr>
      </w:pPr>
      <w:r w:rsidRPr="006B5E1B">
        <w:rPr>
          <w:rFonts w:ascii="Times New Roman" w:hAnsi="Times New Roman" w:cs="Times New Roman"/>
          <w:sz w:val="24"/>
          <w:szCs w:val="24"/>
        </w:rPr>
        <w:t xml:space="preserve">                            </w:t>
      </w:r>
    </w:p>
    <w:p w:rsidR="00C03187" w:rsidRPr="006B5E1B" w:rsidRDefault="00C03187" w:rsidP="00D777FA">
      <w:pPr>
        <w:ind w:left="-426" w:right="-421"/>
        <w:jc w:val="both"/>
        <w:rPr>
          <w:rStyle w:val="Strong"/>
          <w:rFonts w:ascii="Times New Roman" w:hAnsi="Times New Roman" w:cs="Times New Roman"/>
          <w:color w:val="000000"/>
          <w:sz w:val="24"/>
          <w:szCs w:val="24"/>
        </w:rPr>
      </w:pPr>
    </w:p>
    <w:sectPr w:rsidR="00C03187" w:rsidRPr="006B5E1B" w:rsidSect="00901800">
      <w:headerReference w:type="even" r:id="rId6"/>
      <w:headerReference w:type="default" r:id="rId7"/>
      <w:pgSz w:w="12240" w:h="15840"/>
      <w:pgMar w:top="1440" w:right="1440" w:bottom="1440" w:left="1440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D2061" w:rsidRDefault="002D2061" w:rsidP="00901800">
      <w:pPr>
        <w:spacing w:after="0" w:line="240" w:lineRule="auto"/>
      </w:pPr>
      <w:r>
        <w:separator/>
      </w:r>
    </w:p>
  </w:endnote>
  <w:endnote w:type="continuationSeparator" w:id="1">
    <w:p w:rsidR="002D2061" w:rsidRDefault="002D2061" w:rsidP="009018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Nirmala UI">
    <w:panose1 w:val="020B0502040204020203"/>
    <w:charset w:val="00"/>
    <w:family w:val="swiss"/>
    <w:pitch w:val="variable"/>
    <w:sig w:usb0="80FF8023" w:usb1="0200004A" w:usb2="000002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D2061" w:rsidRDefault="002D2061" w:rsidP="00901800">
      <w:pPr>
        <w:spacing w:after="0" w:line="240" w:lineRule="auto"/>
      </w:pPr>
      <w:r>
        <w:separator/>
      </w:r>
    </w:p>
  </w:footnote>
  <w:footnote w:type="continuationSeparator" w:id="1">
    <w:p w:rsidR="002D2061" w:rsidRDefault="002D2061" w:rsidP="0090180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Default="002E37FE">
    <w:r>
      <w:cr/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E37FE" w:rsidRPr="00BB5E8C" w:rsidRDefault="002E37FE" w:rsidP="00901800">
    <w:pPr>
      <w:spacing w:after="0" w:line="240" w:lineRule="auto"/>
      <w:ind w:right="-113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noProof/>
        <w:color w:val="1F497D" w:themeColor="text2"/>
        <w:sz w:val="24"/>
        <w:szCs w:val="24"/>
      </w:rPr>
      <w:drawing>
        <wp:anchor distT="0" distB="0" distL="114300" distR="114300" simplePos="0" relativeHeight="251660288" behindDoc="0" locked="0" layoutInCell="1" allowOverlap="1">
          <wp:simplePos x="0" y="0"/>
          <wp:positionH relativeFrom="column">
            <wp:posOffset>-827256</wp:posOffset>
          </wp:positionH>
          <wp:positionV relativeFrom="paragraph">
            <wp:posOffset>-44153</wp:posOffset>
          </wp:positionV>
          <wp:extent cx="992626" cy="1050588"/>
          <wp:effectExtent l="19050" t="0" r="0" b="0"/>
          <wp:wrapNone/>
          <wp:docPr id="2" name="Picture 4" descr="dwarahat logo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dwarahat logo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992626" cy="1050588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 xml:space="preserve">                            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lang w:bidi="hi-IN"/>
      </w:rPr>
      <w:t>0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श्री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मदन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मोहन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उपाध्याय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स्वतंत्रता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संग्राम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  <w:cs/>
        <w:lang w:bidi="hi-IN"/>
      </w:rPr>
      <w:t>सेनानी</w:t>
    </w:r>
  </w:p>
  <w:p w:rsidR="002E37FE" w:rsidRPr="00BB5E8C" w:rsidRDefault="002E37FE" w:rsidP="00901800">
    <w:pPr>
      <w:pStyle w:val="NoSpacing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</w:pP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   </w:t>
    </w: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राजकीय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स्नातकोत्तर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महाविद्यालय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द्वाराहाट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(</w:t>
    </w:r>
    <w:r w:rsidRPr="00BB5E8C">
      <w:rPr>
        <w:rStyle w:val="oypena"/>
        <w:rFonts w:ascii="Arial Unicode MS" w:eastAsia="Arial Unicode MS" w:hAnsi="Arial Unicode MS" w:cs="Arial Unicode MS" w:hint="cs"/>
        <w:b/>
        <w:bCs/>
        <w:color w:val="1F497D" w:themeColor="text2"/>
        <w:sz w:val="32"/>
        <w:szCs w:val="32"/>
        <w:cs/>
        <w:lang w:bidi="hi-IN"/>
      </w:rPr>
      <w:t>अल्मोड़ा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</w:rPr>
      <w:t>),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cs/>
        <w:lang w:bidi="hi-IN"/>
      </w:rPr>
      <w:t>उत्तराखंड</w:t>
    </w:r>
    <w:r w:rsidRPr="00BB5E8C"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2"/>
        <w:szCs w:val="32"/>
        <w:lang w:bidi="hi-IN"/>
      </w:rPr>
      <w:t xml:space="preserve"> -263653</w:t>
    </w:r>
  </w:p>
  <w:p w:rsidR="002E37FE" w:rsidRPr="00C1107F" w:rsidRDefault="002E37FE" w:rsidP="00901800">
    <w:pPr>
      <w:spacing w:after="0" w:line="240" w:lineRule="auto"/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24"/>
        <w:szCs w:val="24"/>
      </w:rPr>
    </w:pPr>
    <w:r>
      <w:rPr>
        <w:rStyle w:val="oypena"/>
        <w:rFonts w:ascii="Arial Unicode MS" w:eastAsia="Arial Unicode MS" w:hAnsi="Arial Unicode MS" w:cs="Arial Unicode MS"/>
        <w:b/>
        <w:bCs/>
        <w:color w:val="1F497D" w:themeColor="text2"/>
        <w:sz w:val="36"/>
        <w:szCs w:val="36"/>
        <w:lang w:bidi="hi-IN"/>
      </w:rPr>
      <w:t xml:space="preserve">          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Government Post Graduate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 xml:space="preserve">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  <w:sz w:val="32"/>
        <w:szCs w:val="32"/>
      </w:rPr>
      <w:t>College Dwarahat (Almora)</w:t>
    </w:r>
  </w:p>
  <w:p w:rsidR="002E37FE" w:rsidRPr="00C1107F" w:rsidRDefault="002E37FE" w:rsidP="00901800">
    <w:pPr>
      <w:pStyle w:val="Header"/>
      <w:spacing w:line="360" w:lineRule="auto"/>
      <w:rPr>
        <w:rStyle w:val="oypena"/>
        <w:rFonts w:ascii="Times New Roman" w:hAnsi="Times New Roman" w:cs="Times New Roman"/>
        <w:b/>
        <w:bCs/>
        <w:color w:val="1F497D" w:themeColor="text2"/>
      </w:rPr>
    </w:pP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                       </w:t>
    </w:r>
    <w:r w:rsidRPr="00E65879"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</w:t>
    </w:r>
    <w:r>
      <w:rPr>
        <w:rStyle w:val="oypena"/>
        <w:rFonts w:ascii="Times New Roman" w:hAnsi="Times New Roman" w:cs="Times New Roman"/>
        <w:b/>
        <w:bCs/>
        <w:color w:val="1F497D" w:themeColor="text2"/>
        <w:sz w:val="24"/>
        <w:szCs w:val="24"/>
      </w:rPr>
      <w:t xml:space="preserve"> 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Email:gpgcdwarahat@yahoo.com       </w:t>
    </w:r>
    <w:r>
      <w:rPr>
        <w:rStyle w:val="oypena"/>
        <w:rFonts w:ascii="Times New Roman" w:hAnsi="Times New Roman" w:cs="Times New Roman"/>
        <w:b/>
        <w:bCs/>
        <w:color w:val="1F497D" w:themeColor="text2"/>
      </w:rPr>
      <w:t xml:space="preserve">   </w:t>
    </w:r>
    <w:r w:rsidRPr="00C1107F">
      <w:rPr>
        <w:rStyle w:val="oypena"/>
        <w:rFonts w:ascii="Times New Roman" w:hAnsi="Times New Roman" w:cs="Times New Roman"/>
        <w:b/>
        <w:bCs/>
        <w:color w:val="1F497D" w:themeColor="text2"/>
      </w:rPr>
      <w:t>Website:www.gpgcdwarahat.in</w:t>
    </w:r>
  </w:p>
  <w:p w:rsidR="002E37FE" w:rsidRPr="00C03187" w:rsidRDefault="00142F88" w:rsidP="00C03187">
    <w:pPr>
      <w:spacing w:after="0" w:line="240" w:lineRule="auto"/>
      <w:ind w:left="-57"/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</w:pPr>
    <w:r w:rsidRPr="00142F88">
      <w:rPr>
        <w:noProof/>
        <w:color w:val="1F497D" w:themeColor="text2"/>
        <w:sz w:val="24"/>
        <w:szCs w:val="24"/>
      </w:rPr>
      <w:pict>
        <v:shapetype id="_x0000_t32" coordsize="21600,21600" o:spt="32" o:oned="t" path="m,l21600,21600e" filled="f">
          <v:path arrowok="t" fillok="f" o:connecttype="none"/>
          <o:lock v:ext="edit" shapetype="t"/>
        </v:shapetype>
        <v:shape id="_x0000_s1025" type="#_x0000_t32" style="position:absolute;left:0;text-align:left;margin-left:-75.75pt;margin-top:17.1pt;width:612.75pt;height:.05pt;z-index:251661312" o:connectortype="straight" strokecolor="black [3213]" strokeweight="1.5pt">
          <v:shadow type="perspective" color="#7f7f7f [1601]" opacity=".5" offset="1pt" offset2="-1pt"/>
        </v:shape>
      </w:pict>
    </w:r>
    <w:r w:rsidR="002E37FE">
      <w:rPr>
        <w:rFonts w:ascii="Times New Roman" w:hAnsi="Nirmala UI" w:cs="Nirmala UI"/>
        <w:b/>
        <w:bCs/>
        <w:color w:val="1F497D" w:themeColor="text2"/>
        <w:sz w:val="28"/>
        <w:szCs w:val="28"/>
        <w:lang w:val="en-GB" w:bidi="hi-IN"/>
      </w:rPr>
      <w:t xml:space="preserve">                                                 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defaultTabStop w:val="720"/>
  <w:characterSpacingControl w:val="doNotCompress"/>
  <w:hdrShapeDefaults>
    <o:shapedefaults v:ext="edit" spidmax="18434"/>
    <o:shapelayout v:ext="edit">
      <o:idmap v:ext="edit" data="1"/>
      <o:rules v:ext="edit">
        <o:r id="V:Rule2" type="connector" idref="#_x0000_s1025"/>
      </o:rules>
    </o:shapelayout>
  </w:hdrShapeDefaults>
  <w:footnotePr>
    <w:footnote w:id="0"/>
    <w:footnote w:id="1"/>
  </w:footnotePr>
  <w:endnotePr>
    <w:endnote w:id="0"/>
    <w:endnote w:id="1"/>
  </w:endnotePr>
  <w:compat/>
  <w:rsids>
    <w:rsidRoot w:val="00901800"/>
    <w:rsid w:val="00093985"/>
    <w:rsid w:val="000F7520"/>
    <w:rsid w:val="00116C7A"/>
    <w:rsid w:val="00142F88"/>
    <w:rsid w:val="001527F4"/>
    <w:rsid w:val="00157768"/>
    <w:rsid w:val="00171CB0"/>
    <w:rsid w:val="001D0123"/>
    <w:rsid w:val="001D707C"/>
    <w:rsid w:val="002A3838"/>
    <w:rsid w:val="002D2061"/>
    <w:rsid w:val="002E37FE"/>
    <w:rsid w:val="003747EC"/>
    <w:rsid w:val="003C6FF7"/>
    <w:rsid w:val="0045069B"/>
    <w:rsid w:val="005063D6"/>
    <w:rsid w:val="006138D2"/>
    <w:rsid w:val="00625F4B"/>
    <w:rsid w:val="006908F6"/>
    <w:rsid w:val="006B5E1B"/>
    <w:rsid w:val="00750FA8"/>
    <w:rsid w:val="00772655"/>
    <w:rsid w:val="00805BE1"/>
    <w:rsid w:val="008F7545"/>
    <w:rsid w:val="00901800"/>
    <w:rsid w:val="009D3003"/>
    <w:rsid w:val="009F1352"/>
    <w:rsid w:val="009F3C43"/>
    <w:rsid w:val="00A87B1F"/>
    <w:rsid w:val="00C03187"/>
    <w:rsid w:val="00C82192"/>
    <w:rsid w:val="00CE56F1"/>
    <w:rsid w:val="00D777FA"/>
    <w:rsid w:val="00DA3963"/>
    <w:rsid w:val="00DA465D"/>
    <w:rsid w:val="00E27149"/>
    <w:rsid w:val="00E43D0E"/>
    <w:rsid w:val="00ED1ED3"/>
    <w:rsid w:val="00F73EFB"/>
    <w:rsid w:val="00FC02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B5E1B"/>
  </w:style>
  <w:style w:type="paragraph" w:styleId="Heading3">
    <w:name w:val="heading 3"/>
    <w:basedOn w:val="Normal"/>
    <w:link w:val="Heading3Char"/>
    <w:uiPriority w:val="9"/>
    <w:qFormat/>
    <w:rsid w:val="00116C7A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1800"/>
  </w:style>
  <w:style w:type="paragraph" w:styleId="Footer">
    <w:name w:val="footer"/>
    <w:basedOn w:val="Normal"/>
    <w:link w:val="FooterChar"/>
    <w:uiPriority w:val="99"/>
    <w:semiHidden/>
    <w:unhideWhenUsed/>
    <w:rsid w:val="0090180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901800"/>
  </w:style>
  <w:style w:type="paragraph" w:styleId="BalloonText">
    <w:name w:val="Balloon Text"/>
    <w:basedOn w:val="Normal"/>
    <w:link w:val="BalloonTextChar"/>
    <w:uiPriority w:val="99"/>
    <w:semiHidden/>
    <w:unhideWhenUsed/>
    <w:rsid w:val="009018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01800"/>
    <w:rPr>
      <w:rFonts w:ascii="Tahoma" w:hAnsi="Tahoma" w:cs="Tahoma"/>
      <w:sz w:val="16"/>
      <w:szCs w:val="16"/>
    </w:rPr>
  </w:style>
  <w:style w:type="character" w:customStyle="1" w:styleId="oypena">
    <w:name w:val="oypena"/>
    <w:basedOn w:val="DefaultParagraphFont"/>
    <w:rsid w:val="00901800"/>
  </w:style>
  <w:style w:type="paragraph" w:styleId="NoSpacing">
    <w:name w:val="No Spacing"/>
    <w:uiPriority w:val="1"/>
    <w:qFormat/>
    <w:rsid w:val="00901800"/>
    <w:pPr>
      <w:spacing w:after="0" w:line="240" w:lineRule="auto"/>
    </w:pPr>
  </w:style>
  <w:style w:type="character" w:styleId="Strong">
    <w:name w:val="Strong"/>
    <w:basedOn w:val="DefaultParagraphFont"/>
    <w:uiPriority w:val="22"/>
    <w:qFormat/>
    <w:rsid w:val="00901800"/>
    <w:rPr>
      <w:b/>
      <w:bCs/>
    </w:rPr>
  </w:style>
  <w:style w:type="character" w:customStyle="1" w:styleId="uv3um">
    <w:name w:val="uv3um"/>
    <w:basedOn w:val="DefaultParagraphFont"/>
    <w:rsid w:val="00901800"/>
  </w:style>
  <w:style w:type="character" w:customStyle="1" w:styleId="Heading3Char">
    <w:name w:val="Heading 3 Char"/>
    <w:basedOn w:val="DefaultParagraphFont"/>
    <w:link w:val="Heading3"/>
    <w:uiPriority w:val="9"/>
    <w:rsid w:val="00116C7A"/>
    <w:rPr>
      <w:rFonts w:ascii="Times New Roman" w:eastAsia="Times New Roman" w:hAnsi="Times New Roman" w:cs="Times New Roman"/>
      <w:b/>
      <w:bCs/>
      <w:sz w:val="27"/>
      <w:szCs w:val="27"/>
    </w:rPr>
  </w:style>
  <w:style w:type="paragraph" w:styleId="NormalWeb">
    <w:name w:val="Normal (Web)"/>
    <w:basedOn w:val="Normal"/>
    <w:uiPriority w:val="99"/>
    <w:semiHidden/>
    <w:unhideWhenUsed/>
    <w:rsid w:val="00116C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table" w:styleId="TableGrid">
    <w:name w:val="Table Grid"/>
    <w:basedOn w:val="TableNormal"/>
    <w:uiPriority w:val="59"/>
    <w:rsid w:val="00116C7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546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471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5158007">
              <w:marLeft w:val="0"/>
              <w:marRight w:val="0"/>
              <w:marTop w:val="0"/>
              <w:marBottom w:val="306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8913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145</Words>
  <Characters>830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hp</cp:lastModifiedBy>
  <cp:revision>2</cp:revision>
  <dcterms:created xsi:type="dcterms:W3CDTF">2025-11-27T06:52:00Z</dcterms:created>
  <dcterms:modified xsi:type="dcterms:W3CDTF">2025-11-27T06:52:00Z</dcterms:modified>
</cp:coreProperties>
</file>